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AB" w:rsidRPr="00770BAB" w:rsidRDefault="000622E6" w:rsidP="00770BAB">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ZAPYTANIE OFERTOWE NR 1/</w:t>
      </w:r>
      <w:r w:rsidR="005E38DC">
        <w:rPr>
          <w:rFonts w:ascii="Times New Roman" w:eastAsia="Calibri" w:hAnsi="Times New Roman" w:cs="Times New Roman"/>
          <w:b/>
          <w:sz w:val="24"/>
          <w:szCs w:val="24"/>
        </w:rPr>
        <w:t>DD</w:t>
      </w:r>
      <w:r w:rsidR="007C7B6E">
        <w:rPr>
          <w:rFonts w:ascii="Times New Roman" w:eastAsia="Calibri" w:hAnsi="Times New Roman" w:cs="Times New Roman"/>
          <w:b/>
          <w:sz w:val="24"/>
          <w:szCs w:val="24"/>
        </w:rPr>
        <w:t>SB/</w:t>
      </w:r>
      <w:r>
        <w:rPr>
          <w:rFonts w:ascii="Times New Roman" w:eastAsia="Calibri" w:hAnsi="Times New Roman" w:cs="Times New Roman"/>
          <w:b/>
          <w:sz w:val="24"/>
          <w:szCs w:val="24"/>
        </w:rPr>
        <w:t>PFRON/2021</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 NAZWA I ADRES ZAMAWIAJĄCEGO:</w:t>
      </w:r>
    </w:p>
    <w:p w:rsidR="00770BAB" w:rsidRPr="00770BAB" w:rsidRDefault="00770BAB" w:rsidP="00770BAB">
      <w:pPr>
        <w:spacing w:after="200" w:line="276"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Polskie Towarzystwo Stwardnienia Rozsianego Oddział w Sieradzu ul. Sienkiewicza 2b/15, 98-200 Sieradz</w:t>
      </w:r>
      <w:r>
        <w:rPr>
          <w:rFonts w:ascii="Times New Roman" w:eastAsia="Calibri" w:hAnsi="Times New Roman" w:cs="Times New Roman"/>
          <w:sz w:val="24"/>
          <w:szCs w:val="24"/>
        </w:rPr>
        <w:t xml:space="preserve">, NIP 827-219-87-30, REGON 100321787, </w:t>
      </w:r>
      <w:r w:rsidRPr="00770BAB">
        <w:rPr>
          <w:rFonts w:ascii="Times New Roman" w:eastAsia="Calibri" w:hAnsi="Times New Roman" w:cs="Times New Roman"/>
          <w:sz w:val="24"/>
          <w:szCs w:val="24"/>
        </w:rPr>
        <w:t>KRS0000274957 w</w:t>
      </w:r>
      <w:r w:rsidR="00423EB3">
        <w:rPr>
          <w:rFonts w:ascii="Times New Roman" w:eastAsia="Calibri" w:hAnsi="Times New Roman" w:cs="Times New Roman"/>
          <w:sz w:val="24"/>
          <w:szCs w:val="24"/>
        </w:rPr>
        <w:t>ww</w:t>
      </w:r>
      <w:r w:rsidRPr="00770BAB">
        <w:rPr>
          <w:rFonts w:ascii="Times New Roman" w:eastAsia="Calibri" w:hAnsi="Times New Roman" w:cs="Times New Roman"/>
          <w:sz w:val="24"/>
          <w:szCs w:val="24"/>
        </w:rPr>
        <w:t xml:space="preserve">.sieradz.ptsr.org.pl, </w:t>
      </w:r>
      <w:hyperlink r:id="rId8" w:history="1">
        <w:r w:rsidRPr="00770BAB">
          <w:rPr>
            <w:rFonts w:ascii="Times New Roman" w:eastAsia="Calibri" w:hAnsi="Times New Roman" w:cs="Times New Roman"/>
            <w:color w:val="0000FF"/>
            <w:sz w:val="24"/>
            <w:szCs w:val="24"/>
            <w:u w:val="single"/>
          </w:rPr>
          <w:t>sieradz@ptsr.org.pl</w:t>
        </w:r>
      </w:hyperlink>
    </w:p>
    <w:p w:rsidR="00770BAB" w:rsidRPr="00770BAB" w:rsidRDefault="00770BAB" w:rsidP="00770BAB">
      <w:pPr>
        <w:spacing w:after="200" w:line="276" w:lineRule="auto"/>
        <w:jc w:val="both"/>
        <w:rPr>
          <w:rFonts w:ascii="Times New Roman" w:eastAsia="Calibri" w:hAnsi="Times New Roman" w:cs="Times New Roman"/>
          <w:b/>
          <w:sz w:val="24"/>
          <w:szCs w:val="24"/>
        </w:rPr>
      </w:pPr>
      <w:r w:rsidRPr="00770BAB">
        <w:rPr>
          <w:rFonts w:ascii="Times New Roman" w:eastAsia="Calibri" w:hAnsi="Times New Roman" w:cs="Times New Roman"/>
          <w:b/>
          <w:sz w:val="24"/>
          <w:szCs w:val="24"/>
        </w:rPr>
        <w:t xml:space="preserve">POSTANOWIENIA OGÓLNE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Każdy WYKONAWCA może złożyć tylko jedną ofertę.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nie może powierzyć wykonania zamówienia ani jego części podwykonawcom. </w:t>
      </w:r>
    </w:p>
    <w:p w:rsidR="00770BAB" w:rsidRPr="00770BAB" w:rsidRDefault="00770BAB" w:rsidP="000622E6">
      <w:pPr>
        <w:spacing w:after="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rsidR="00770BAB" w:rsidRPr="00770BAB" w:rsidRDefault="00770BAB" w:rsidP="00770BAB">
      <w:pPr>
        <w:spacing w:after="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może odstąpić od podpisania umowy bez podania przyczyny. </w:t>
      </w:r>
    </w:p>
    <w:p w:rsidR="00770BAB" w:rsidRPr="00770BAB" w:rsidRDefault="00770BAB" w:rsidP="00770BAB">
      <w:pPr>
        <w:spacing w:after="0" w:line="240" w:lineRule="auto"/>
        <w:jc w:val="both"/>
        <w:rPr>
          <w:rFonts w:ascii="Times New Roman" w:eastAsia="Calibri" w:hAnsi="Times New Roman" w:cs="Times New Roman"/>
          <w:color w:val="0000FF"/>
          <w:sz w:val="24"/>
          <w:szCs w:val="24"/>
          <w:u w:val="single"/>
        </w:rPr>
      </w:pPr>
      <w:r w:rsidRPr="00770BAB">
        <w:rPr>
          <w:rFonts w:ascii="Times New Roman" w:eastAsia="Calibri" w:hAnsi="Times New Roman" w:cs="Times New Roman"/>
          <w:sz w:val="24"/>
          <w:szCs w:val="24"/>
        </w:rPr>
        <w:t>ZAMAWIAJĄCY dopuszc</w:t>
      </w:r>
      <w:r>
        <w:rPr>
          <w:rFonts w:ascii="Times New Roman" w:eastAsia="Calibri" w:hAnsi="Times New Roman" w:cs="Times New Roman"/>
          <w:sz w:val="24"/>
          <w:szCs w:val="24"/>
        </w:rPr>
        <w:t xml:space="preserve">za </w:t>
      </w:r>
      <w:r w:rsidR="000622E6">
        <w:rPr>
          <w:rFonts w:ascii="Times New Roman" w:eastAsia="Calibri" w:hAnsi="Times New Roman" w:cs="Times New Roman"/>
          <w:sz w:val="24"/>
          <w:szCs w:val="24"/>
        </w:rPr>
        <w:t>możliwość</w:t>
      </w:r>
      <w:r w:rsidRPr="00770BAB">
        <w:rPr>
          <w:rFonts w:ascii="Times New Roman" w:eastAsia="Calibri" w:hAnsi="Times New Roman" w:cs="Times New Roman"/>
          <w:sz w:val="24"/>
          <w:szCs w:val="24"/>
        </w:rPr>
        <w:t xml:space="preserve"> negocjacji cenowej.</w:t>
      </w:r>
    </w:p>
    <w:p w:rsidR="00770BAB" w:rsidRPr="00770BAB" w:rsidRDefault="00770BAB" w:rsidP="00770BAB">
      <w:pPr>
        <w:spacing w:before="240"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2. OPIS PRZEDMIOTU ZAMÓWIENIA</w:t>
      </w:r>
      <w:r>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Przedmiotem zamówienia są indywidualne usługi fizjoterapeutyczne dla osób długotrwale niepełnosprawnych, przewlekle chorych na SM lub inne schorzenie, świadczone na terenie województwa łódzkiego oraz lubelskiego (powiat bialski) w ramach realizowane</w:t>
      </w:r>
      <w:r w:rsidR="000622E6">
        <w:rPr>
          <w:rFonts w:ascii="Times New Roman" w:eastAsia="Calibri" w:hAnsi="Times New Roman" w:cs="Times New Roman"/>
          <w:sz w:val="24"/>
          <w:szCs w:val="24"/>
        </w:rPr>
        <w:t>go projektu „DROGA DO SPRAWNOŚCI BEZ BARIER</w:t>
      </w:r>
      <w:r w:rsidRPr="00770BAB">
        <w:rPr>
          <w:rFonts w:ascii="Times New Roman" w:eastAsia="Calibri" w:hAnsi="Times New Roman" w:cs="Times New Roman"/>
          <w:sz w:val="24"/>
          <w:szCs w:val="24"/>
        </w:rPr>
        <w:t xml:space="preserve">” współfinansowanego ze środków PFRON.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obejmuje świadczenie usług zdrowotnych przez fizjoterapeutów polegających na realizacji indywidualnych usług fizjoterapeutycznych (m.in. masaże, ćwiczeni</w:t>
      </w:r>
      <w:r w:rsidR="000622E6">
        <w:rPr>
          <w:rFonts w:ascii="Times New Roman" w:eastAsia="Calibri" w:hAnsi="Times New Roman" w:cs="Times New Roman"/>
          <w:sz w:val="24"/>
          <w:szCs w:val="24"/>
        </w:rPr>
        <w:t>a bierne, czynne) dla średnio 85</w:t>
      </w:r>
      <w:r w:rsidRPr="00770BAB">
        <w:rPr>
          <w:rFonts w:ascii="Times New Roman" w:eastAsia="Calibri" w:hAnsi="Times New Roman" w:cs="Times New Roman"/>
          <w:sz w:val="24"/>
          <w:szCs w:val="24"/>
        </w:rPr>
        <w:t xml:space="preserve"> beneficjentów, </w:t>
      </w:r>
      <w:r>
        <w:rPr>
          <w:rFonts w:ascii="Times New Roman" w:eastAsia="Calibri" w:hAnsi="Times New Roman" w:cs="Times New Roman"/>
          <w:sz w:val="24"/>
          <w:szCs w:val="24"/>
        </w:rPr>
        <w:t>zakwalifikowanych</w:t>
      </w:r>
      <w:r w:rsidRPr="00770BAB">
        <w:rPr>
          <w:rFonts w:ascii="Times New Roman" w:eastAsia="Calibri" w:hAnsi="Times New Roman" w:cs="Times New Roman"/>
          <w:sz w:val="24"/>
          <w:szCs w:val="24"/>
        </w:rPr>
        <w:t xml:space="preserve"> przez zamawiającego na podstawie dokumentacji medycznej stanu chorobowego beneficjanta. </w:t>
      </w:r>
      <w:r>
        <w:rPr>
          <w:rFonts w:ascii="Times New Roman" w:eastAsia="Calibri" w:hAnsi="Times New Roman" w:cs="Times New Roman"/>
          <w:sz w:val="24"/>
          <w:szCs w:val="24"/>
        </w:rPr>
        <w:t>Z</w:t>
      </w:r>
      <w:r w:rsidR="000622E6">
        <w:rPr>
          <w:rFonts w:ascii="Times New Roman" w:eastAsia="Calibri" w:hAnsi="Times New Roman" w:cs="Times New Roman"/>
          <w:sz w:val="24"/>
          <w:szCs w:val="24"/>
        </w:rPr>
        <w:t>amawiający przewiduje łącznie 5 1</w:t>
      </w:r>
      <w:r w:rsidRPr="00770BAB">
        <w:rPr>
          <w:rFonts w:ascii="Times New Roman" w:eastAsia="Calibri" w:hAnsi="Times New Roman" w:cs="Times New Roman"/>
          <w:sz w:val="24"/>
          <w:szCs w:val="24"/>
        </w:rPr>
        <w:t>00 godzin zajęć fizjoterapeutycznych (średnio 60 godzin na jednego bene</w:t>
      </w:r>
      <w:r w:rsidR="000622E6">
        <w:rPr>
          <w:rFonts w:ascii="Times New Roman" w:eastAsia="Calibri" w:hAnsi="Times New Roman" w:cs="Times New Roman"/>
          <w:sz w:val="24"/>
          <w:szCs w:val="24"/>
        </w:rPr>
        <w:t>ficjenta) w terminie: 01.04.2021 – 31.03.2022</w:t>
      </w:r>
      <w:r w:rsidRPr="00770BAB">
        <w:rPr>
          <w:rFonts w:ascii="Times New Roman" w:eastAsia="Calibri" w:hAnsi="Times New Roman" w:cs="Times New Roman"/>
          <w:sz w:val="24"/>
          <w:szCs w:val="24"/>
        </w:rPr>
        <w: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Przedmiot zamówienia świadczony będzie w domu beneficjenta.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3. ZAPYTANIE DOTYCZY KODU CPV:</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-85142100-7 – usługi fizjoterapii</w:t>
      </w:r>
    </w:p>
    <w:p w:rsidR="00770BAB" w:rsidRPr="00770BAB" w:rsidRDefault="00770BAB" w:rsidP="00770BAB">
      <w:pPr>
        <w:spacing w:after="200" w:line="276" w:lineRule="auto"/>
        <w:rPr>
          <w:rFonts w:ascii="Calibri" w:eastAsia="Calibri" w:hAnsi="Calibri" w:cs="Times New Roman"/>
        </w:rPr>
      </w:pPr>
      <w:r w:rsidRPr="00770BAB">
        <w:rPr>
          <w:rFonts w:ascii="Times New Roman" w:eastAsia="Calibri" w:hAnsi="Times New Roman" w:cs="Times New Roman"/>
          <w:sz w:val="24"/>
          <w:szCs w:val="24"/>
        </w:rPr>
        <w:t>4. ZADANIA PO STRONIE ZAMAWIAJĄCEGO:</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terminowe i rzetelne wywiązywanie się z umowy</w:t>
      </w:r>
      <w:r>
        <w:rPr>
          <w:rFonts w:ascii="Times New Roman" w:eastAsia="Calibri" w:hAnsi="Times New Roman" w:cs="Times New Roman"/>
          <w:sz w:val="24"/>
          <w:szCs w:val="24"/>
        </w:rPr>
        <w:t xml:space="preserve"> zawartej z wykonawcą</w:t>
      </w:r>
      <w:r w:rsidRPr="00770BAB">
        <w:rPr>
          <w:rFonts w:ascii="Times New Roman" w:eastAsia="Calibri" w:hAnsi="Times New Roman" w:cs="Times New Roman"/>
          <w:sz w:val="24"/>
          <w:szCs w:val="24"/>
        </w:rPr>
        <w:t xml:space="preserve">,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Wykonawcy potrzebnych informacji do rzetelnego wykonania umowy,</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przekazanie wzoru formularza</w:t>
      </w:r>
      <w:r>
        <w:rPr>
          <w:rFonts w:ascii="Times New Roman" w:eastAsia="Calibri" w:hAnsi="Times New Roman" w:cs="Times New Roman"/>
          <w:sz w:val="24"/>
          <w:szCs w:val="24"/>
        </w:rPr>
        <w:t xml:space="preserve"> Kart pracy i</w:t>
      </w:r>
      <w:r w:rsidRPr="00770BAB">
        <w:rPr>
          <w:rFonts w:ascii="Times New Roman" w:eastAsia="Calibri" w:hAnsi="Times New Roman" w:cs="Times New Roman"/>
          <w:sz w:val="24"/>
          <w:szCs w:val="24"/>
        </w:rPr>
        <w:t xml:space="preserve"> zestawienia przepracowanych godzin, </w:t>
      </w:r>
    </w:p>
    <w:p w:rsidR="00770BAB" w:rsidRPr="00770BAB" w:rsidRDefault="00770BAB" w:rsidP="00770BAB">
      <w:pPr>
        <w:spacing w:after="200" w:line="240"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zapewnienie kontaktu z osobami uczestniczącymi w projekcie, dla których będzie  prowadzona rehabilitacja domowa.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5. ZADANIA PO STRONIE WYKONAWCY:</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prowadzenie niezbędnej dokumentacji </w:t>
      </w:r>
      <w:r>
        <w:rPr>
          <w:rFonts w:ascii="Times New Roman" w:eastAsia="Calibri" w:hAnsi="Times New Roman" w:cs="Times New Roman"/>
          <w:sz w:val="24"/>
          <w:szCs w:val="24"/>
        </w:rPr>
        <w:t>przekazanej przez zamawiającego</w:t>
      </w:r>
      <w:r w:rsidRPr="00770BAB">
        <w:rPr>
          <w:rFonts w:ascii="Times New Roman" w:eastAsia="Calibri" w:hAnsi="Times New Roman" w:cs="Times New Roman"/>
          <w:sz w:val="24"/>
          <w:szCs w:val="24"/>
        </w:rPr>
        <w:t>,</w:t>
      </w:r>
    </w:p>
    <w:p w:rsidR="00770BAB" w:rsidRPr="00770BAB" w:rsidRDefault="00770BAB" w:rsidP="00770BAB">
      <w:pPr>
        <w:spacing w:after="200" w:line="240"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prowadzenie usług  zgodnie z zapotrzebowaniem złożonym przez Zamawiającego</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6.</w:t>
      </w:r>
      <w:r w:rsidRPr="00770BAB">
        <w:rPr>
          <w:rFonts w:ascii="Calibri" w:eastAsia="Calibri" w:hAnsi="Calibri" w:cs="Times New Roman"/>
        </w:rPr>
        <w:t xml:space="preserve"> </w:t>
      </w:r>
      <w:r w:rsidRPr="00770BAB">
        <w:rPr>
          <w:rFonts w:ascii="Times New Roman" w:eastAsia="Calibri" w:hAnsi="Times New Roman" w:cs="Times New Roman"/>
          <w:sz w:val="24"/>
          <w:szCs w:val="24"/>
        </w:rPr>
        <w:t>WARUNKI UDZIAŁU W POSTĘPOWANIU:</w:t>
      </w:r>
      <w:r w:rsidRPr="00770BAB">
        <w:rPr>
          <w:rFonts w:ascii="Times New Roman" w:eastAsia="Calibri" w:hAnsi="Times New Roman" w:cs="Times New Roman"/>
          <w:sz w:val="24"/>
          <w:szCs w:val="24"/>
        </w:rPr>
        <w:tab/>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dopuszcza do składania ofert</w:t>
      </w:r>
      <w:r>
        <w:rPr>
          <w:rFonts w:ascii="Times New Roman" w:eastAsia="Calibri" w:hAnsi="Times New Roman" w:cs="Times New Roman"/>
          <w:sz w:val="24"/>
          <w:szCs w:val="24"/>
        </w:rPr>
        <w:t>:</w:t>
      </w:r>
      <w:r w:rsidRPr="00770BAB">
        <w:rPr>
          <w:rFonts w:ascii="Times New Roman" w:eastAsia="Calibri" w:hAnsi="Times New Roman" w:cs="Times New Roman"/>
          <w:sz w:val="24"/>
          <w:szCs w:val="24"/>
        </w:rPr>
        <w:t xml:space="preserve"> osoby fizyczne, świadczące usługi na podstawie umowy zlecenia oraz osoby fizyczne prowadzące </w:t>
      </w:r>
      <w:r>
        <w:rPr>
          <w:rFonts w:ascii="Times New Roman" w:eastAsia="Calibri" w:hAnsi="Times New Roman" w:cs="Times New Roman"/>
          <w:sz w:val="24"/>
          <w:szCs w:val="24"/>
        </w:rPr>
        <w:t xml:space="preserve">jednoosobową </w:t>
      </w:r>
      <w:r w:rsidRPr="00770BAB">
        <w:rPr>
          <w:rFonts w:ascii="Times New Roman" w:eastAsia="Calibri" w:hAnsi="Times New Roman" w:cs="Times New Roman"/>
          <w:sz w:val="24"/>
          <w:szCs w:val="24"/>
        </w:rPr>
        <w:t>działalność gospodarczą, wykonujące osobiście zadania w ramach prowadzonego projektu.</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fizjoterapeutycznych. Ocena spełniania warunków udziału  w postępowaniu będzie dokonana na zasadzie spełnia/nie spełnia. Oferty Wykonawców nie spełniających warunków zdefiniowanych w zapytaniu nie będą rozpatrywane.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W celu potwierdzenia, że Wykonawca spełnia warunki udziału w postępowaniu Wykonawca przedłoży: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kserokopie dokumentów potwierdzających formę prawną prowadzonej działalności (o ile dotyczy)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2. kserokopie dokumentów potwierdzających kwalifikacje osoby udzielającej świadczeń (np. prawo wykonywania zawodu, dyplomy, certyfikaty, zaświadczenia o ukończonych kursach itp.)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zastrzega sobie możliwość wglądu w dokumenty potwierdzające spełnianie wyżej wymienionych warunków przed podpisaniem umowy na wykonanie usług.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7. TERMIN I MIEJSCE WYKONANIA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Zamówienie realizowane będzie w domach uczestników projektu na terenie województwa łódzkiego oraz lubelskiego (powiat </w:t>
      </w:r>
      <w:r w:rsidR="000622E6">
        <w:rPr>
          <w:rFonts w:ascii="Times New Roman" w:eastAsia="Calibri" w:hAnsi="Times New Roman" w:cs="Times New Roman"/>
          <w:sz w:val="24"/>
          <w:szCs w:val="24"/>
        </w:rPr>
        <w:t>bialski) w okresie kwiecień 2021 – marzec 2022</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8. WALUTA W JAKIEJ BĘDĄ PROWADZONE ROZLICZENIA ZWIĄZANE Z REALIZACJĄ NINIEJSZEGO ZAMÓWIENIA:</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Rozliczenia prowadzone w PLN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9. OPIS SPOSOBU PRZYGOTOWANIA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Ofertę należy przygotować w języku polskim dołączając do niej wszystkie niezbędne dokumenty stanowiące załączniki do zapytania ofertowego. Należy podać cenę brutto </w:t>
      </w:r>
      <w:proofErr w:type="spellStart"/>
      <w:r w:rsidR="000622E6">
        <w:rPr>
          <w:rFonts w:ascii="Times New Roman" w:eastAsia="Calibri" w:hAnsi="Times New Roman" w:cs="Times New Roman"/>
          <w:sz w:val="24"/>
          <w:szCs w:val="24"/>
        </w:rPr>
        <w:t>brutto</w:t>
      </w:r>
      <w:proofErr w:type="spellEnd"/>
      <w:r w:rsidR="000622E6">
        <w:rPr>
          <w:rFonts w:ascii="Times New Roman" w:eastAsia="Calibri" w:hAnsi="Times New Roman" w:cs="Times New Roman"/>
          <w:sz w:val="24"/>
          <w:szCs w:val="24"/>
        </w:rPr>
        <w:t xml:space="preserve"> </w:t>
      </w:r>
      <w:r w:rsidRPr="00770BAB">
        <w:rPr>
          <w:rFonts w:ascii="Times New Roman" w:eastAsia="Calibri" w:hAnsi="Times New Roman" w:cs="Times New Roman"/>
          <w:sz w:val="24"/>
          <w:szCs w:val="24"/>
        </w:rPr>
        <w:t>za 1 godzinę usługi rehabilitacji domowej.</w:t>
      </w:r>
      <w:r w:rsidRPr="00770BAB">
        <w:rPr>
          <w:rFonts w:ascii="Calibri" w:eastAsia="Calibri" w:hAnsi="Calibri" w:cs="Times New Roman"/>
        </w:rPr>
        <w:t xml:space="preserve"> </w:t>
      </w:r>
      <w:r w:rsidRPr="00770BAB">
        <w:rPr>
          <w:rFonts w:ascii="Times New Roman" w:eastAsia="Calibri" w:hAnsi="Times New Roman" w:cs="Times New Roman"/>
          <w:sz w:val="24"/>
          <w:szCs w:val="24"/>
        </w:rPr>
        <w:t xml:space="preserve">Podana w ofercie cena musi uwzględniać wszystkie wymagania zapytania oraz obejmować koszty, jakie poniesie wykonawca z tytułu </w:t>
      </w:r>
      <w:r w:rsidRPr="00770BAB">
        <w:rPr>
          <w:rFonts w:ascii="Times New Roman" w:eastAsia="Calibri" w:hAnsi="Times New Roman" w:cs="Times New Roman"/>
          <w:sz w:val="24"/>
          <w:szCs w:val="24"/>
        </w:rPr>
        <w:lastRenderedPageBreak/>
        <w:t xml:space="preserve">należytej realizacji przedmiotu zamówienia w szczególności koszt: dojazdu do uczestnika, a także innych elementów niezbędnych do prawidłowego wykonania zamówienia.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10. OSOBA UPRAWNIONA DO KONTAKTU Z POTENCJALNYMI WYKONAWCAMI: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Osobą uprawnioną do kontaktów w sprawie niniejszego zapytania są: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Justyna Ochman – tel.</w:t>
      </w:r>
      <w:r w:rsidR="001E7926">
        <w:rPr>
          <w:rFonts w:ascii="Times New Roman" w:eastAsia="Calibri" w:hAnsi="Times New Roman" w:cs="Times New Roman"/>
          <w:sz w:val="24"/>
          <w:szCs w:val="24"/>
        </w:rPr>
        <w:t xml:space="preserve"> 784-642-182,</w:t>
      </w:r>
      <w:r w:rsidRPr="00770BAB">
        <w:rPr>
          <w:rFonts w:ascii="Times New Roman" w:eastAsia="Calibri" w:hAnsi="Times New Roman" w:cs="Times New Roman"/>
          <w:sz w:val="24"/>
          <w:szCs w:val="24"/>
        </w:rPr>
        <w:t xml:space="preserve"> 663191643, e-mail : sieradz@ptsr.org.pl</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11. MIEJSCE, TERMIN I SPOSÓ</w:t>
      </w:r>
      <w:r w:rsidR="001E7926">
        <w:rPr>
          <w:rFonts w:ascii="Times New Roman" w:eastAsia="Calibri" w:hAnsi="Times New Roman" w:cs="Times New Roman"/>
          <w:sz w:val="24"/>
          <w:szCs w:val="24"/>
        </w:rPr>
        <w:t>B</w:t>
      </w:r>
      <w:r w:rsidRPr="00770BAB">
        <w:rPr>
          <w:rFonts w:ascii="Times New Roman" w:eastAsia="Calibri" w:hAnsi="Times New Roman" w:cs="Times New Roman"/>
          <w:sz w:val="24"/>
          <w:szCs w:val="24"/>
        </w:rPr>
        <w:t xml:space="preserve"> ZŁOŻENIA OFERTY: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Oferty należy dostarczyć do dnia: </w:t>
      </w:r>
      <w:r w:rsidR="007C7B6E">
        <w:rPr>
          <w:rFonts w:ascii="Times New Roman" w:eastAsia="Calibri" w:hAnsi="Times New Roman" w:cs="Times New Roman"/>
          <w:b/>
          <w:sz w:val="24"/>
          <w:szCs w:val="24"/>
        </w:rPr>
        <w:t>15.04.2021</w:t>
      </w:r>
      <w:r w:rsidRPr="00770BAB">
        <w:rPr>
          <w:rFonts w:ascii="Times New Roman" w:eastAsia="Calibri" w:hAnsi="Times New Roman" w:cs="Times New Roman"/>
          <w:b/>
          <w:sz w:val="24"/>
          <w:szCs w:val="24"/>
        </w:rPr>
        <w:t xml:space="preserve"> r. </w:t>
      </w:r>
      <w:r w:rsidRPr="00770BAB">
        <w:rPr>
          <w:rFonts w:ascii="Times New Roman" w:eastAsia="Calibri" w:hAnsi="Times New Roman" w:cs="Times New Roman"/>
          <w:sz w:val="24"/>
          <w:szCs w:val="24"/>
        </w:rPr>
        <w:t>osobiście</w:t>
      </w:r>
      <w:r w:rsidR="007C7B6E">
        <w:rPr>
          <w:rFonts w:ascii="Times New Roman" w:eastAsia="Calibri" w:hAnsi="Times New Roman" w:cs="Times New Roman"/>
          <w:sz w:val="24"/>
          <w:szCs w:val="24"/>
        </w:rPr>
        <w:t xml:space="preserve"> (Biuro PTSR o/Sieradz, ul. Warszawska 9)</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za pośrednictwem poczty (decyduje data stempla pocztowego) lub kurierem</w:t>
      </w:r>
      <w:r w:rsidRPr="00770BAB">
        <w:rPr>
          <w:rFonts w:ascii="Times New Roman" w:eastAsia="Calibri" w:hAnsi="Times New Roman" w:cs="Times New Roman"/>
          <w:b/>
          <w:sz w:val="24"/>
          <w:szCs w:val="24"/>
        </w:rPr>
        <w:t xml:space="preserve"> </w:t>
      </w:r>
      <w:r w:rsidRPr="00770BAB">
        <w:rPr>
          <w:rFonts w:ascii="Times New Roman" w:eastAsia="Calibri" w:hAnsi="Times New Roman" w:cs="Times New Roman"/>
          <w:sz w:val="24"/>
          <w:szCs w:val="24"/>
        </w:rPr>
        <w:t>w zamkniętej na trwale kopercie  zatytułowanej następująco: „Oferta na indywidualne usługi fizjoterapeutyczne dla osób z niepełnosprawnością w ramach projektu pt.: „</w:t>
      </w:r>
      <w:r w:rsidR="007C7B6E">
        <w:rPr>
          <w:rFonts w:ascii="Times New Roman" w:eastAsia="Calibri" w:hAnsi="Times New Roman" w:cs="Times New Roman"/>
          <w:sz w:val="24"/>
          <w:szCs w:val="24"/>
        </w:rPr>
        <w:t>DROGA DO SPRAWNOŚCI BEZ BARIER</w:t>
      </w:r>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Oferty otrzymane po terminie zgodnie z pkt.11 nie będą rozpatrywane.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12. KRYTERIA OCENY OFERTY I WYBORU  WYKONAWCY: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Zamawiający dopuszcza możliwość wybrania kilku oferentów lub nie wybrania żadnej oferty, podziału przedmiotu zamówienia między kilku wykonawców.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Wagi punktowe lub procentowe przypisane do poszczególnych kryteriów oceny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1: Cena usługi – maximum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2: Doświadczenie w pracy z osobami chorymi na  stwardnienie rozsiane (SM)  i inne choroby neurologiczne – maximum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KRYTERIUM 3: Dodatkowe dyplomy towarzyszące – maximum 10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SPOSÓB OBLICZENIA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Kryteria, którymi Zamawiający będzie się kierować przy wyborze oferty:</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1:  „Cena usługi” –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min</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X c =  ------------ x  70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C i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gdzie: </w:t>
      </w:r>
    </w:p>
    <w:p w:rsidR="00770BAB" w:rsidRPr="00770BAB" w:rsidRDefault="00770BAB" w:rsidP="00770BAB">
      <w:pPr>
        <w:spacing w:after="200" w:line="276" w:lineRule="auto"/>
        <w:rPr>
          <w:rFonts w:ascii="Times New Roman" w:eastAsia="Calibri" w:hAnsi="Times New Roman" w:cs="Times New Roman"/>
          <w:sz w:val="24"/>
          <w:szCs w:val="24"/>
        </w:rPr>
      </w:pPr>
      <w:proofErr w:type="spellStart"/>
      <w:r w:rsidRPr="00770BAB">
        <w:rPr>
          <w:rFonts w:ascii="Times New Roman" w:eastAsia="Calibri" w:hAnsi="Times New Roman" w:cs="Times New Roman"/>
          <w:sz w:val="24"/>
          <w:szCs w:val="24"/>
        </w:rPr>
        <w:t>Xc</w:t>
      </w:r>
      <w:proofErr w:type="spellEnd"/>
      <w:r w:rsidRPr="00770BAB">
        <w:rPr>
          <w:rFonts w:ascii="Times New Roman" w:eastAsia="Calibri" w:hAnsi="Times New Roman" w:cs="Times New Roman"/>
          <w:sz w:val="24"/>
          <w:szCs w:val="24"/>
        </w:rPr>
        <w:t xml:space="preserve">  -wartość punktowa ceny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C min  -najniższa cena spośród wszystkich ważnych i nieodrzuconych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Ci -cena w ofercie „i”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Zasady oceny kryterium 2 „Doświadczenie” - 20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doświadczenia w pracy z osobami niepełnosprawnymi, w tym ze stwardnieniem rozsianym (SM)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 doświadczenie w  pracy z osobami niepełnosprawnymi, w tym ze stwardnie</w:t>
      </w:r>
      <w:r w:rsidR="001E7926">
        <w:rPr>
          <w:rFonts w:ascii="Times New Roman" w:eastAsia="Calibri" w:hAnsi="Times New Roman" w:cs="Times New Roman"/>
          <w:sz w:val="24"/>
          <w:szCs w:val="24"/>
        </w:rPr>
        <w:t>niem rozsianym (SM) do 5 lat - 10</w:t>
      </w:r>
      <w:r w:rsidRPr="00770BAB">
        <w:rPr>
          <w:rFonts w:ascii="Times New Roman" w:eastAsia="Calibri" w:hAnsi="Times New Roman" w:cs="Times New Roman"/>
          <w:sz w:val="24"/>
          <w:szCs w:val="24"/>
        </w:rPr>
        <w:t xml:space="preserve"> pkt.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doświadczenie w  pracy z osobami niepełnosprawnymi, w tym ze stwardnieniem r</w:t>
      </w:r>
      <w:r w:rsidR="001E7926">
        <w:rPr>
          <w:rFonts w:ascii="Times New Roman" w:eastAsia="Calibri" w:hAnsi="Times New Roman" w:cs="Times New Roman"/>
          <w:sz w:val="24"/>
          <w:szCs w:val="24"/>
        </w:rPr>
        <w:t>ozsianym (SM) powyżej 5 lat - 20</w:t>
      </w:r>
      <w:r w:rsidRPr="00770BAB">
        <w:rPr>
          <w:rFonts w:ascii="Times New Roman" w:eastAsia="Calibri" w:hAnsi="Times New Roman" w:cs="Times New Roman"/>
          <w:sz w:val="24"/>
          <w:szCs w:val="24"/>
        </w:rPr>
        <w:t xml:space="preserve">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 Zasady oceny kryterium 3 „dodatkowe uprawnienia towarzyszące” – 10pkt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brak dodatkowych uprawnień towarzyszących –  0 pkt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Dodatkowe uprawnienia towarzyszące  - 10 pkt</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13. FORMALNOŚCI JAKIE POWINNY BYĆ DOPEŁNIONE PO WYBORZE OFERTY W CELU ZAWARCIA UMOWY:</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Umowa z Wykonawcą zostanie zawarta przed podjęciem współpracy w terminie i w miejscu wyznaczonym przez Zamawiającego.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14. TERMIN ZWIĄZANIA OFERTĄ:</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 xml:space="preserve">Termin związania ofertą wynosi 30 dni od upływu terminu składania ofert. </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15. UNIEWAŻNIENIE POSTĘPOWANIA: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Zamawiający zastrzega sobie możliwość unieważnienia postępowania bez podania przyczyny. W przypadku unieważnienia postępowania, Zamawiający nie ponosi kosztów postępowania.</w:t>
      </w:r>
      <w:r w:rsidRPr="00770BAB">
        <w:rPr>
          <w:rFonts w:ascii="Calibri" w:eastAsia="Calibri" w:hAnsi="Calibri" w:cs="Times New Roman"/>
        </w:rPr>
        <w:t xml:space="preserve"> </w:t>
      </w:r>
      <w:r w:rsidRPr="00770BAB">
        <w:rPr>
          <w:rFonts w:ascii="Times New Roman" w:eastAsia="Calibri" w:hAnsi="Times New Roman" w:cs="Times New Roman"/>
          <w:sz w:val="24"/>
          <w:szCs w:val="24"/>
        </w:rPr>
        <w:t>Zamawiający zastrzega sobie prawo unieważnienia postępowania w szczególności, jeżeli:</w:t>
      </w:r>
      <w:r w:rsidRPr="00770BAB">
        <w:rPr>
          <w:rFonts w:ascii="Times New Roman" w:eastAsia="Calibri" w:hAnsi="Times New Roman" w:cs="Times New Roman"/>
          <w:sz w:val="24"/>
          <w:szCs w:val="24"/>
        </w:rPr>
        <w:br/>
        <w:t xml:space="preserve">a. cena najkorzystniejszej oferty lub oferta z najniższą ceną przewyższają kwotę, którą Zamawiający może przeznaczyć na realizację zamówienia, </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lastRenderedPageBreak/>
        <w:t>b. wystąpiła zmiana okoliczności powodująca, że wykonanie zamówienia nie leży już  w interesie Zamawiającego, o czym Zamawiający poinformuje wykonawców przed upływem terminu składania ofert.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16. FINANSOWANIE:</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Zamówienie jest współfinansowane ze środków Państwowego Funduszu Rehabilitacji Osób Niepełnosprawnych w ram</w:t>
      </w:r>
      <w:r w:rsidR="007C7B6E">
        <w:rPr>
          <w:rFonts w:ascii="Times New Roman" w:eastAsia="Calibri" w:hAnsi="Times New Roman" w:cs="Times New Roman"/>
          <w:sz w:val="24"/>
          <w:szCs w:val="24"/>
        </w:rPr>
        <w:t xml:space="preserve">ach projektu: „DROGA DO SPRAWNOŚCI </w:t>
      </w:r>
      <w:r w:rsidR="00B30103">
        <w:rPr>
          <w:rFonts w:ascii="Times New Roman" w:eastAsia="Calibri" w:hAnsi="Times New Roman" w:cs="Times New Roman"/>
          <w:sz w:val="24"/>
          <w:szCs w:val="24"/>
        </w:rPr>
        <w:t>BEZ BARIER</w:t>
      </w:r>
      <w:bookmarkStart w:id="0" w:name="_GoBack"/>
      <w:bookmarkEnd w:id="0"/>
      <w:r w:rsidRPr="00770BAB">
        <w:rPr>
          <w:rFonts w:ascii="Times New Roman" w:eastAsia="Calibri" w:hAnsi="Times New Roman" w:cs="Times New Roman"/>
          <w:sz w:val="24"/>
          <w:szCs w:val="24"/>
        </w:rPr>
        <w:t>”</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17. UWAGI KOŃCOWE</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uczestnictwo w spółce jako wspólnik spółki cywilnej lub spółki osobowej,</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 xml:space="preserve"> posiadanie udziałów lub co najmniej 10% akcji,</w:t>
      </w:r>
    </w:p>
    <w:p w:rsidR="007C7B6E"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pełnienie funkcji członka organu nadzorczego lub zarządzającego, prokurenta, pełnomocnika,</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sym w:font="Symbol" w:char="F02D"/>
      </w:r>
      <w:r w:rsidRPr="00770BAB">
        <w:rPr>
          <w:rFonts w:ascii="Times New Roman" w:eastAsia="Calibri" w:hAnsi="Times New Roman" w:cs="Times New Roman"/>
          <w:sz w:val="24"/>
          <w:szCs w:val="24"/>
        </w:rPr>
        <w:t>pozostawanie w związku małżeńskim, w stosunku pokrewieństwa lub powinowactwa w linii prostej, pokrewieństwa lub powinowactwa w linii bocznej do drugiego stopnia lub w stosunku przysposobienia, opieki lub kurateli.</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2. Niniejsze ogłoszenie nie jest ogłoszeniem w rozumieniu ustawy prawo zamówień publicznych, a propozycje składane przez zainteresowane podmioty nie są ofertami w rozumieniu kodeksu cywilnego.</w:t>
      </w:r>
    </w:p>
    <w:p w:rsidR="00770BAB" w:rsidRPr="00770BAB" w:rsidRDefault="00770BAB" w:rsidP="00770BAB">
      <w:pPr>
        <w:spacing w:after="200" w:line="276" w:lineRule="auto"/>
        <w:jc w:val="both"/>
        <w:rPr>
          <w:rFonts w:ascii="Times New Roman" w:eastAsia="Calibri" w:hAnsi="Times New Roman" w:cs="Times New Roman"/>
          <w:sz w:val="24"/>
          <w:szCs w:val="24"/>
        </w:rPr>
      </w:pPr>
      <w:r w:rsidRPr="00770BAB">
        <w:rPr>
          <w:rFonts w:ascii="Times New Roman" w:eastAsia="Calibri" w:hAnsi="Times New Roman" w:cs="Times New Roman"/>
          <w:sz w:val="24"/>
          <w:szCs w:val="24"/>
        </w:rPr>
        <w:t>Niniejsze zapytanie ofertowe nie stanowi zobowiązania do zawarcia umowy. Polskie Towarzystwo Stwardnienia Rozsianego Oddział w Sieradzu może odstąpić od podpisania umowy bez podania uzasadnienia swojej decyzji.</w:t>
      </w:r>
    </w:p>
    <w:p w:rsidR="00770BAB" w:rsidRPr="00770BAB" w:rsidRDefault="00770BAB" w:rsidP="00770BAB">
      <w:pPr>
        <w:spacing w:after="20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Do zapytania ofertowego dołączono:</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1 – Formularz ofertowy</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2 – Oświadczenie o braku powiązań kapitałowych lub osobowych</w:t>
      </w:r>
    </w:p>
    <w:p w:rsidR="00770BAB" w:rsidRPr="00770BAB" w:rsidRDefault="00770BAB" w:rsidP="00770BAB">
      <w:pPr>
        <w:spacing w:after="0" w:line="276" w:lineRule="auto"/>
        <w:rPr>
          <w:rFonts w:ascii="Times New Roman" w:eastAsia="Calibri" w:hAnsi="Times New Roman" w:cs="Times New Roman"/>
          <w:sz w:val="24"/>
          <w:szCs w:val="24"/>
        </w:rPr>
      </w:pPr>
      <w:r w:rsidRPr="00770BAB">
        <w:rPr>
          <w:rFonts w:ascii="Times New Roman" w:eastAsia="Calibri" w:hAnsi="Times New Roman" w:cs="Times New Roman"/>
          <w:sz w:val="24"/>
          <w:szCs w:val="24"/>
        </w:rPr>
        <w:t>Załącznik nr 3 – Oświadczenie o wyrażeniu zgody na przetwarzanie danych osobowych</w:t>
      </w:r>
    </w:p>
    <w:p w:rsidR="00770BAB" w:rsidRPr="00770BAB" w:rsidRDefault="00770BAB" w:rsidP="00770BAB">
      <w:pPr>
        <w:spacing w:after="200" w:line="276" w:lineRule="auto"/>
        <w:rPr>
          <w:rFonts w:ascii="Calibri" w:eastAsia="Calibri" w:hAnsi="Calibri" w:cs="Times New Roman"/>
        </w:rPr>
      </w:pPr>
    </w:p>
    <w:p w:rsidR="00770BAB" w:rsidRPr="00770BAB" w:rsidRDefault="00770BAB" w:rsidP="00770BAB">
      <w:pPr>
        <w:jc w:val="both"/>
      </w:pPr>
    </w:p>
    <w:sectPr w:rsidR="00770BAB" w:rsidRPr="00770BAB" w:rsidSect="00770BAB">
      <w:headerReference w:type="default" r:id="rId9"/>
      <w:footerReference w:type="default" r:id="rId10"/>
      <w:type w:val="continuous"/>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61" w:rsidRDefault="00675761" w:rsidP="003C4AB4">
      <w:pPr>
        <w:spacing w:after="0" w:line="240" w:lineRule="auto"/>
      </w:pPr>
      <w:r>
        <w:separator/>
      </w:r>
    </w:p>
  </w:endnote>
  <w:endnote w:type="continuationSeparator" w:id="0">
    <w:p w:rsidR="00675761" w:rsidRDefault="00675761" w:rsidP="003C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9E53CB">
    <w:pPr>
      <w:pStyle w:val="Nagwek"/>
      <w:pBdr>
        <w:top w:val="single" w:sz="6" w:space="10" w:color="5B9BD5" w:themeColor="accent1"/>
      </w:pBdr>
      <w:spacing w:before="240"/>
      <w:jc w:val="center"/>
      <w:rPr>
        <w:color w:val="5B9BD5" w:themeColor="accent1"/>
      </w:rPr>
    </w:pPr>
    <w:r>
      <w:rPr>
        <w:noProof/>
        <w:color w:val="5B9BD5" w:themeColor="accent1"/>
        <w:lang w:eastAsia="pl-PL"/>
      </w:rPr>
      <w:drawing>
        <wp:anchor distT="0" distB="0" distL="114300" distR="114300" simplePos="0" relativeHeight="251658752" behindDoc="0" locked="0" layoutInCell="1" allowOverlap="1">
          <wp:simplePos x="0" y="0"/>
          <wp:positionH relativeFrom="column">
            <wp:posOffset>4500880</wp:posOffset>
          </wp:positionH>
          <wp:positionV relativeFrom="paragraph">
            <wp:posOffset>214630</wp:posOffset>
          </wp:positionV>
          <wp:extent cx="1137920" cy="600075"/>
          <wp:effectExtent l="19050" t="0" r="5080" b="0"/>
          <wp:wrapThrough wrapText="bothSides">
            <wp:wrapPolygon edited="0">
              <wp:start x="-362" y="0"/>
              <wp:lineTo x="-362" y="21257"/>
              <wp:lineTo x="21696" y="21257"/>
              <wp:lineTo x="21696" y="0"/>
              <wp:lineTo x="-362" y="0"/>
            </wp:wrapPolygon>
          </wp:wrapThrough>
          <wp:docPr id="11"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yna\Desktop\pobrane.png"/>
                  <pic:cNvPicPr>
                    <a:picLocks noChangeAspect="1" noChangeArrowheads="1"/>
                  </pic:cNvPicPr>
                </pic:nvPicPr>
                <pic:blipFill>
                  <a:blip r:embed="rId1"/>
                  <a:srcRect/>
                  <a:stretch>
                    <a:fillRect/>
                  </a:stretch>
                </pic:blipFill>
                <pic:spPr bwMode="auto">
                  <a:xfrm>
                    <a:off x="0" y="0"/>
                    <a:ext cx="1137920" cy="600075"/>
                  </a:xfrm>
                  <a:prstGeom prst="rect">
                    <a:avLst/>
                  </a:prstGeom>
                  <a:noFill/>
                  <a:ln w="9525">
                    <a:noFill/>
                    <a:miter lim="800000"/>
                    <a:headEnd/>
                    <a:tailEnd/>
                  </a:ln>
                </pic:spPr>
              </pic:pic>
            </a:graphicData>
          </a:graphic>
        </wp:anchor>
      </w:drawing>
    </w:r>
  </w:p>
  <w:p w:rsidR="003C4AB4" w:rsidRDefault="003C4AB4">
    <w:pPr>
      <w:pStyle w:val="Stopka"/>
    </w:pPr>
    <w:r w:rsidRPr="004A7E0D">
      <w:rPr>
        <w:rFonts w:asciiTheme="majorHAnsi" w:hAnsiTheme="majorHAnsi"/>
        <w:b/>
        <w:sz w:val="18"/>
        <w:szCs w:val="18"/>
      </w:rPr>
      <w:t>Projekt współfinansowany przez Państwowy Fundusz Rehabilitacji Osób Niepełnosprawnych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61" w:rsidRDefault="00675761" w:rsidP="003C4AB4">
      <w:pPr>
        <w:spacing w:after="0" w:line="240" w:lineRule="auto"/>
      </w:pPr>
      <w:r>
        <w:separator/>
      </w:r>
    </w:p>
  </w:footnote>
  <w:footnote w:type="continuationSeparator" w:id="0">
    <w:p w:rsidR="00675761" w:rsidRDefault="00675761" w:rsidP="003C4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B4" w:rsidRDefault="00770BAB" w:rsidP="00770BAB">
    <w:pPr>
      <w:pStyle w:val="Nagwek"/>
      <w:tabs>
        <w:tab w:val="clear" w:pos="4536"/>
        <w:tab w:val="center" w:pos="3544"/>
      </w:tabs>
      <w:jc w:val="center"/>
    </w:pPr>
    <w:r w:rsidRPr="00A0052B">
      <w:rPr>
        <w:noProof/>
        <w:lang w:eastAsia="pl-PL"/>
      </w:rPr>
      <w:drawing>
        <wp:inline distT="0" distB="0" distL="0" distR="0">
          <wp:extent cx="542925" cy="6953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r w:rsidR="00675761">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5857"/>
    <w:multiLevelType w:val="hybridMultilevel"/>
    <w:tmpl w:val="68261928"/>
    <w:lvl w:ilvl="0" w:tplc="C032C648">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4AB4"/>
    <w:rsid w:val="00020934"/>
    <w:rsid w:val="00020CA9"/>
    <w:rsid w:val="00022917"/>
    <w:rsid w:val="000231F4"/>
    <w:rsid w:val="0003231E"/>
    <w:rsid w:val="00054B79"/>
    <w:rsid w:val="000561F3"/>
    <w:rsid w:val="000622E6"/>
    <w:rsid w:val="00062ABC"/>
    <w:rsid w:val="00062E63"/>
    <w:rsid w:val="0006606C"/>
    <w:rsid w:val="00077994"/>
    <w:rsid w:val="00090490"/>
    <w:rsid w:val="000918E0"/>
    <w:rsid w:val="0009431C"/>
    <w:rsid w:val="000978D5"/>
    <w:rsid w:val="000B6A6B"/>
    <w:rsid w:val="000B7231"/>
    <w:rsid w:val="000C14C1"/>
    <w:rsid w:val="000C292C"/>
    <w:rsid w:val="000C2B67"/>
    <w:rsid w:val="000C5587"/>
    <w:rsid w:val="000C62E0"/>
    <w:rsid w:val="000C6FB4"/>
    <w:rsid w:val="000C74DE"/>
    <w:rsid w:val="000D7E94"/>
    <w:rsid w:val="000E603A"/>
    <w:rsid w:val="000E7A5B"/>
    <w:rsid w:val="0011162E"/>
    <w:rsid w:val="00116A9D"/>
    <w:rsid w:val="001317C1"/>
    <w:rsid w:val="00132D89"/>
    <w:rsid w:val="00140410"/>
    <w:rsid w:val="001416D7"/>
    <w:rsid w:val="00141FA0"/>
    <w:rsid w:val="00145A0E"/>
    <w:rsid w:val="001476B5"/>
    <w:rsid w:val="00172E69"/>
    <w:rsid w:val="0017557A"/>
    <w:rsid w:val="00185CA0"/>
    <w:rsid w:val="00195E50"/>
    <w:rsid w:val="00196AA4"/>
    <w:rsid w:val="001978A5"/>
    <w:rsid w:val="001B1DA3"/>
    <w:rsid w:val="001C3F60"/>
    <w:rsid w:val="001D7083"/>
    <w:rsid w:val="001E177E"/>
    <w:rsid w:val="001E1D40"/>
    <w:rsid w:val="001E54AC"/>
    <w:rsid w:val="001E67EF"/>
    <w:rsid w:val="001E7926"/>
    <w:rsid w:val="001F3C1F"/>
    <w:rsid w:val="001F51B0"/>
    <w:rsid w:val="001F6685"/>
    <w:rsid w:val="001F765C"/>
    <w:rsid w:val="002019CC"/>
    <w:rsid w:val="00203469"/>
    <w:rsid w:val="00207739"/>
    <w:rsid w:val="0022688F"/>
    <w:rsid w:val="0022750F"/>
    <w:rsid w:val="0023443E"/>
    <w:rsid w:val="00236C51"/>
    <w:rsid w:val="002372CB"/>
    <w:rsid w:val="00242A45"/>
    <w:rsid w:val="00242B66"/>
    <w:rsid w:val="0024644A"/>
    <w:rsid w:val="00246EB1"/>
    <w:rsid w:val="002528EE"/>
    <w:rsid w:val="00257180"/>
    <w:rsid w:val="00276DA5"/>
    <w:rsid w:val="00283362"/>
    <w:rsid w:val="00296AF3"/>
    <w:rsid w:val="002A1940"/>
    <w:rsid w:val="002A1C36"/>
    <w:rsid w:val="002B184D"/>
    <w:rsid w:val="002D3453"/>
    <w:rsid w:val="002E1B0F"/>
    <w:rsid w:val="002E1D1C"/>
    <w:rsid w:val="00302AA5"/>
    <w:rsid w:val="00302C4F"/>
    <w:rsid w:val="00304C47"/>
    <w:rsid w:val="003123FA"/>
    <w:rsid w:val="00320E66"/>
    <w:rsid w:val="003220DF"/>
    <w:rsid w:val="00326289"/>
    <w:rsid w:val="00330E30"/>
    <w:rsid w:val="00336AF0"/>
    <w:rsid w:val="00336D75"/>
    <w:rsid w:val="0034244A"/>
    <w:rsid w:val="00346742"/>
    <w:rsid w:val="00350E34"/>
    <w:rsid w:val="003516E6"/>
    <w:rsid w:val="0035646F"/>
    <w:rsid w:val="003568B0"/>
    <w:rsid w:val="0036425C"/>
    <w:rsid w:val="00370C44"/>
    <w:rsid w:val="003751DA"/>
    <w:rsid w:val="00377E0B"/>
    <w:rsid w:val="00382443"/>
    <w:rsid w:val="0038297C"/>
    <w:rsid w:val="003829ED"/>
    <w:rsid w:val="00385536"/>
    <w:rsid w:val="00387EE4"/>
    <w:rsid w:val="003916CD"/>
    <w:rsid w:val="003942F7"/>
    <w:rsid w:val="003C0E83"/>
    <w:rsid w:val="003C4AB4"/>
    <w:rsid w:val="003E0BD0"/>
    <w:rsid w:val="003E311D"/>
    <w:rsid w:val="003E51A5"/>
    <w:rsid w:val="003F41F0"/>
    <w:rsid w:val="003F5B32"/>
    <w:rsid w:val="004021EB"/>
    <w:rsid w:val="00402B81"/>
    <w:rsid w:val="004154AA"/>
    <w:rsid w:val="00420D9A"/>
    <w:rsid w:val="00423EB3"/>
    <w:rsid w:val="00423F29"/>
    <w:rsid w:val="004334D8"/>
    <w:rsid w:val="00437661"/>
    <w:rsid w:val="004379D8"/>
    <w:rsid w:val="0044554E"/>
    <w:rsid w:val="00446FD4"/>
    <w:rsid w:val="004572C6"/>
    <w:rsid w:val="00462047"/>
    <w:rsid w:val="00462A80"/>
    <w:rsid w:val="00471467"/>
    <w:rsid w:val="00472840"/>
    <w:rsid w:val="004757EE"/>
    <w:rsid w:val="0048054C"/>
    <w:rsid w:val="00490121"/>
    <w:rsid w:val="00491CCA"/>
    <w:rsid w:val="004952AC"/>
    <w:rsid w:val="004978CD"/>
    <w:rsid w:val="004A3531"/>
    <w:rsid w:val="004A4706"/>
    <w:rsid w:val="004A59D0"/>
    <w:rsid w:val="004C3DA5"/>
    <w:rsid w:val="004C3FC9"/>
    <w:rsid w:val="004D01F8"/>
    <w:rsid w:val="004D1C27"/>
    <w:rsid w:val="004D217F"/>
    <w:rsid w:val="004D594B"/>
    <w:rsid w:val="004E1EEF"/>
    <w:rsid w:val="004E504D"/>
    <w:rsid w:val="00506C5A"/>
    <w:rsid w:val="00511406"/>
    <w:rsid w:val="00517BC6"/>
    <w:rsid w:val="0052178B"/>
    <w:rsid w:val="0052672A"/>
    <w:rsid w:val="00527A19"/>
    <w:rsid w:val="00532287"/>
    <w:rsid w:val="00532C20"/>
    <w:rsid w:val="00535E41"/>
    <w:rsid w:val="00536C10"/>
    <w:rsid w:val="00542127"/>
    <w:rsid w:val="0055695D"/>
    <w:rsid w:val="00564BB2"/>
    <w:rsid w:val="00574AA4"/>
    <w:rsid w:val="005818B7"/>
    <w:rsid w:val="005828E5"/>
    <w:rsid w:val="00584DE2"/>
    <w:rsid w:val="005865AF"/>
    <w:rsid w:val="00591F21"/>
    <w:rsid w:val="005B167C"/>
    <w:rsid w:val="005C2A76"/>
    <w:rsid w:val="005C44CC"/>
    <w:rsid w:val="005C7794"/>
    <w:rsid w:val="005D2421"/>
    <w:rsid w:val="005D3371"/>
    <w:rsid w:val="005D3B53"/>
    <w:rsid w:val="005E032A"/>
    <w:rsid w:val="005E069D"/>
    <w:rsid w:val="005E0F51"/>
    <w:rsid w:val="005E261D"/>
    <w:rsid w:val="005E38DC"/>
    <w:rsid w:val="005F6AC0"/>
    <w:rsid w:val="00600769"/>
    <w:rsid w:val="00605D51"/>
    <w:rsid w:val="00610437"/>
    <w:rsid w:val="0061099D"/>
    <w:rsid w:val="00617593"/>
    <w:rsid w:val="00617F40"/>
    <w:rsid w:val="006208F7"/>
    <w:rsid w:val="006218EF"/>
    <w:rsid w:val="006230AA"/>
    <w:rsid w:val="00623F2F"/>
    <w:rsid w:val="00625E34"/>
    <w:rsid w:val="006275F5"/>
    <w:rsid w:val="0063106A"/>
    <w:rsid w:val="00632B3C"/>
    <w:rsid w:val="00647BB6"/>
    <w:rsid w:val="0065238F"/>
    <w:rsid w:val="00654881"/>
    <w:rsid w:val="00656F37"/>
    <w:rsid w:val="006731F7"/>
    <w:rsid w:val="00675761"/>
    <w:rsid w:val="00676F2D"/>
    <w:rsid w:val="006774FD"/>
    <w:rsid w:val="006833F4"/>
    <w:rsid w:val="00684158"/>
    <w:rsid w:val="00696217"/>
    <w:rsid w:val="006A04F4"/>
    <w:rsid w:val="006A183E"/>
    <w:rsid w:val="006B0C1B"/>
    <w:rsid w:val="006B3778"/>
    <w:rsid w:val="006B79A6"/>
    <w:rsid w:val="006C7F05"/>
    <w:rsid w:val="006D6A88"/>
    <w:rsid w:val="006E5FA2"/>
    <w:rsid w:val="006E61C2"/>
    <w:rsid w:val="006F1877"/>
    <w:rsid w:val="006F20F0"/>
    <w:rsid w:val="006F5C9D"/>
    <w:rsid w:val="00702AC2"/>
    <w:rsid w:val="00711B55"/>
    <w:rsid w:val="00712104"/>
    <w:rsid w:val="007225D5"/>
    <w:rsid w:val="007242E1"/>
    <w:rsid w:val="00730A21"/>
    <w:rsid w:val="007310E7"/>
    <w:rsid w:val="0073266F"/>
    <w:rsid w:val="007402D9"/>
    <w:rsid w:val="00744780"/>
    <w:rsid w:val="00746552"/>
    <w:rsid w:val="00755B32"/>
    <w:rsid w:val="00762FDD"/>
    <w:rsid w:val="00765698"/>
    <w:rsid w:val="00770559"/>
    <w:rsid w:val="00770BAB"/>
    <w:rsid w:val="00786326"/>
    <w:rsid w:val="0079745A"/>
    <w:rsid w:val="0079770A"/>
    <w:rsid w:val="00797777"/>
    <w:rsid w:val="007B3407"/>
    <w:rsid w:val="007B6B65"/>
    <w:rsid w:val="007C04EA"/>
    <w:rsid w:val="007C1A61"/>
    <w:rsid w:val="007C3272"/>
    <w:rsid w:val="007C7B6E"/>
    <w:rsid w:val="007D47A5"/>
    <w:rsid w:val="007E1E6D"/>
    <w:rsid w:val="007E28F1"/>
    <w:rsid w:val="007E3591"/>
    <w:rsid w:val="007E3D8A"/>
    <w:rsid w:val="008168F5"/>
    <w:rsid w:val="00820D4B"/>
    <w:rsid w:val="00822D7E"/>
    <w:rsid w:val="00826A7B"/>
    <w:rsid w:val="008317E7"/>
    <w:rsid w:val="008319DD"/>
    <w:rsid w:val="008505DD"/>
    <w:rsid w:val="0087379E"/>
    <w:rsid w:val="008741DE"/>
    <w:rsid w:val="00882988"/>
    <w:rsid w:val="00882BB9"/>
    <w:rsid w:val="00886559"/>
    <w:rsid w:val="00887294"/>
    <w:rsid w:val="008A6FC3"/>
    <w:rsid w:val="008A7246"/>
    <w:rsid w:val="008B6C3A"/>
    <w:rsid w:val="008D20BD"/>
    <w:rsid w:val="008D255B"/>
    <w:rsid w:val="008D4A0E"/>
    <w:rsid w:val="008E59AA"/>
    <w:rsid w:val="008F1E3F"/>
    <w:rsid w:val="008F2F0E"/>
    <w:rsid w:val="008F3060"/>
    <w:rsid w:val="00902636"/>
    <w:rsid w:val="0090290A"/>
    <w:rsid w:val="00911131"/>
    <w:rsid w:val="00911CE3"/>
    <w:rsid w:val="00915CC3"/>
    <w:rsid w:val="00927191"/>
    <w:rsid w:val="0092726D"/>
    <w:rsid w:val="00927745"/>
    <w:rsid w:val="00934D38"/>
    <w:rsid w:val="0093515A"/>
    <w:rsid w:val="0094094C"/>
    <w:rsid w:val="009418BD"/>
    <w:rsid w:val="00942BB0"/>
    <w:rsid w:val="00957E39"/>
    <w:rsid w:val="009603B8"/>
    <w:rsid w:val="00961B19"/>
    <w:rsid w:val="00965F32"/>
    <w:rsid w:val="009737C1"/>
    <w:rsid w:val="00975657"/>
    <w:rsid w:val="009810A5"/>
    <w:rsid w:val="00992D21"/>
    <w:rsid w:val="009932EA"/>
    <w:rsid w:val="009A02A4"/>
    <w:rsid w:val="009C2229"/>
    <w:rsid w:val="009C2B57"/>
    <w:rsid w:val="009D0B45"/>
    <w:rsid w:val="009D1B9E"/>
    <w:rsid w:val="009E1A7E"/>
    <w:rsid w:val="009E53CB"/>
    <w:rsid w:val="009E763A"/>
    <w:rsid w:val="009F7201"/>
    <w:rsid w:val="00A01AB4"/>
    <w:rsid w:val="00A07ED4"/>
    <w:rsid w:val="00A2082E"/>
    <w:rsid w:val="00A220AB"/>
    <w:rsid w:val="00A34FC1"/>
    <w:rsid w:val="00A46CD4"/>
    <w:rsid w:val="00A54A5C"/>
    <w:rsid w:val="00A57812"/>
    <w:rsid w:val="00A57899"/>
    <w:rsid w:val="00A57CFE"/>
    <w:rsid w:val="00A634D9"/>
    <w:rsid w:val="00A6681C"/>
    <w:rsid w:val="00A749E3"/>
    <w:rsid w:val="00A76117"/>
    <w:rsid w:val="00A846D5"/>
    <w:rsid w:val="00A92F97"/>
    <w:rsid w:val="00A949BE"/>
    <w:rsid w:val="00A9549A"/>
    <w:rsid w:val="00AA0567"/>
    <w:rsid w:val="00AB1859"/>
    <w:rsid w:val="00AB4179"/>
    <w:rsid w:val="00AC20B9"/>
    <w:rsid w:val="00AC595C"/>
    <w:rsid w:val="00AC72FD"/>
    <w:rsid w:val="00AC742E"/>
    <w:rsid w:val="00AD4740"/>
    <w:rsid w:val="00AD490C"/>
    <w:rsid w:val="00AE6025"/>
    <w:rsid w:val="00AE7263"/>
    <w:rsid w:val="00AF202C"/>
    <w:rsid w:val="00B06C65"/>
    <w:rsid w:val="00B15C71"/>
    <w:rsid w:val="00B23114"/>
    <w:rsid w:val="00B30103"/>
    <w:rsid w:val="00B308E9"/>
    <w:rsid w:val="00B41795"/>
    <w:rsid w:val="00B42A8A"/>
    <w:rsid w:val="00B42ECB"/>
    <w:rsid w:val="00B44268"/>
    <w:rsid w:val="00B46FD3"/>
    <w:rsid w:val="00B50129"/>
    <w:rsid w:val="00B50D7A"/>
    <w:rsid w:val="00B515F2"/>
    <w:rsid w:val="00B54F65"/>
    <w:rsid w:val="00B55978"/>
    <w:rsid w:val="00B60275"/>
    <w:rsid w:val="00B623D0"/>
    <w:rsid w:val="00B6324A"/>
    <w:rsid w:val="00B702B0"/>
    <w:rsid w:val="00B712B2"/>
    <w:rsid w:val="00B86418"/>
    <w:rsid w:val="00B900B9"/>
    <w:rsid w:val="00B9314E"/>
    <w:rsid w:val="00B974EF"/>
    <w:rsid w:val="00BA2540"/>
    <w:rsid w:val="00BB0F11"/>
    <w:rsid w:val="00BB1FB3"/>
    <w:rsid w:val="00BD4289"/>
    <w:rsid w:val="00BE043F"/>
    <w:rsid w:val="00BE49B6"/>
    <w:rsid w:val="00BE6699"/>
    <w:rsid w:val="00BF19E2"/>
    <w:rsid w:val="00BF6500"/>
    <w:rsid w:val="00C01F08"/>
    <w:rsid w:val="00C0446F"/>
    <w:rsid w:val="00C05E0B"/>
    <w:rsid w:val="00C100E5"/>
    <w:rsid w:val="00C10F76"/>
    <w:rsid w:val="00C123CA"/>
    <w:rsid w:val="00C12C74"/>
    <w:rsid w:val="00C22359"/>
    <w:rsid w:val="00C23B8D"/>
    <w:rsid w:val="00C34CBA"/>
    <w:rsid w:val="00C526C0"/>
    <w:rsid w:val="00C545FF"/>
    <w:rsid w:val="00C55246"/>
    <w:rsid w:val="00C62FB0"/>
    <w:rsid w:val="00C66956"/>
    <w:rsid w:val="00C70F8A"/>
    <w:rsid w:val="00C71541"/>
    <w:rsid w:val="00C735B4"/>
    <w:rsid w:val="00C736AB"/>
    <w:rsid w:val="00C738BA"/>
    <w:rsid w:val="00C771F0"/>
    <w:rsid w:val="00C85112"/>
    <w:rsid w:val="00C87018"/>
    <w:rsid w:val="00C9267D"/>
    <w:rsid w:val="00C9461E"/>
    <w:rsid w:val="00CA2104"/>
    <w:rsid w:val="00CA2B77"/>
    <w:rsid w:val="00CA4B3B"/>
    <w:rsid w:val="00CA5C65"/>
    <w:rsid w:val="00CB13DF"/>
    <w:rsid w:val="00CB5D83"/>
    <w:rsid w:val="00CD5B72"/>
    <w:rsid w:val="00CD74C7"/>
    <w:rsid w:val="00CE1717"/>
    <w:rsid w:val="00CE37B6"/>
    <w:rsid w:val="00CE413E"/>
    <w:rsid w:val="00CE6931"/>
    <w:rsid w:val="00CF1585"/>
    <w:rsid w:val="00CF2FB9"/>
    <w:rsid w:val="00D0125B"/>
    <w:rsid w:val="00D01D5B"/>
    <w:rsid w:val="00D12278"/>
    <w:rsid w:val="00D15D0C"/>
    <w:rsid w:val="00D204DC"/>
    <w:rsid w:val="00D26823"/>
    <w:rsid w:val="00D41A34"/>
    <w:rsid w:val="00D4403B"/>
    <w:rsid w:val="00D444F4"/>
    <w:rsid w:val="00D46512"/>
    <w:rsid w:val="00D526BC"/>
    <w:rsid w:val="00D6135C"/>
    <w:rsid w:val="00D62D8F"/>
    <w:rsid w:val="00D7530C"/>
    <w:rsid w:val="00D76ED5"/>
    <w:rsid w:val="00D77EE9"/>
    <w:rsid w:val="00D9684A"/>
    <w:rsid w:val="00D97C94"/>
    <w:rsid w:val="00DA6814"/>
    <w:rsid w:val="00DB54EC"/>
    <w:rsid w:val="00DC3062"/>
    <w:rsid w:val="00DD2B9F"/>
    <w:rsid w:val="00DD2E57"/>
    <w:rsid w:val="00DD3020"/>
    <w:rsid w:val="00DD34B9"/>
    <w:rsid w:val="00DD57F7"/>
    <w:rsid w:val="00DE2E56"/>
    <w:rsid w:val="00DE3B22"/>
    <w:rsid w:val="00DE456A"/>
    <w:rsid w:val="00DF187F"/>
    <w:rsid w:val="00DF31A0"/>
    <w:rsid w:val="00DF4B80"/>
    <w:rsid w:val="00DF74BC"/>
    <w:rsid w:val="00E01858"/>
    <w:rsid w:val="00E0688C"/>
    <w:rsid w:val="00E11309"/>
    <w:rsid w:val="00E11F95"/>
    <w:rsid w:val="00E12AEB"/>
    <w:rsid w:val="00E1399C"/>
    <w:rsid w:val="00E2711B"/>
    <w:rsid w:val="00E3281D"/>
    <w:rsid w:val="00E339DB"/>
    <w:rsid w:val="00E33CAD"/>
    <w:rsid w:val="00E57808"/>
    <w:rsid w:val="00E6244B"/>
    <w:rsid w:val="00E62657"/>
    <w:rsid w:val="00E62782"/>
    <w:rsid w:val="00E72FAF"/>
    <w:rsid w:val="00E75E9B"/>
    <w:rsid w:val="00E80625"/>
    <w:rsid w:val="00E80FCC"/>
    <w:rsid w:val="00E82F75"/>
    <w:rsid w:val="00E95DD8"/>
    <w:rsid w:val="00EA419F"/>
    <w:rsid w:val="00EA7F18"/>
    <w:rsid w:val="00EB004A"/>
    <w:rsid w:val="00EB1855"/>
    <w:rsid w:val="00EB1CD0"/>
    <w:rsid w:val="00ED0133"/>
    <w:rsid w:val="00ED1E41"/>
    <w:rsid w:val="00ED5D66"/>
    <w:rsid w:val="00ED6DF5"/>
    <w:rsid w:val="00EF12FA"/>
    <w:rsid w:val="00F01213"/>
    <w:rsid w:val="00F02EF5"/>
    <w:rsid w:val="00F052C7"/>
    <w:rsid w:val="00F10178"/>
    <w:rsid w:val="00F32C6A"/>
    <w:rsid w:val="00F36082"/>
    <w:rsid w:val="00F37934"/>
    <w:rsid w:val="00F407A6"/>
    <w:rsid w:val="00F451D1"/>
    <w:rsid w:val="00F46FAD"/>
    <w:rsid w:val="00F5121D"/>
    <w:rsid w:val="00F535B3"/>
    <w:rsid w:val="00F54DB0"/>
    <w:rsid w:val="00F5681A"/>
    <w:rsid w:val="00F60A55"/>
    <w:rsid w:val="00F66583"/>
    <w:rsid w:val="00F668DB"/>
    <w:rsid w:val="00F668E9"/>
    <w:rsid w:val="00F66B87"/>
    <w:rsid w:val="00F715F4"/>
    <w:rsid w:val="00F75D07"/>
    <w:rsid w:val="00F773C3"/>
    <w:rsid w:val="00F80CB5"/>
    <w:rsid w:val="00F84210"/>
    <w:rsid w:val="00F8796B"/>
    <w:rsid w:val="00F9716F"/>
    <w:rsid w:val="00FA0C78"/>
    <w:rsid w:val="00FA7BD9"/>
    <w:rsid w:val="00FB34FB"/>
    <w:rsid w:val="00FB3E0B"/>
    <w:rsid w:val="00FC1D21"/>
    <w:rsid w:val="00FC585B"/>
    <w:rsid w:val="00FC6881"/>
    <w:rsid w:val="00FD1D26"/>
    <w:rsid w:val="00FD3407"/>
    <w:rsid w:val="00FE26D3"/>
    <w:rsid w:val="00FE2B47"/>
    <w:rsid w:val="00FE550E"/>
    <w:rsid w:val="00FE6362"/>
    <w:rsid w:val="00FF42E7"/>
    <w:rsid w:val="00FF6A78"/>
    <w:rsid w:val="00FF7D5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9EE80-429E-4EDB-968D-A1CD4B27D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2E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4A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AB4"/>
  </w:style>
  <w:style w:type="paragraph" w:styleId="Stopka">
    <w:name w:val="footer"/>
    <w:basedOn w:val="Normalny"/>
    <w:link w:val="StopkaZnak"/>
    <w:uiPriority w:val="99"/>
    <w:unhideWhenUsed/>
    <w:rsid w:val="003C4A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AB4"/>
  </w:style>
  <w:style w:type="character" w:styleId="Tekstzastpczy">
    <w:name w:val="Placeholder Text"/>
    <w:basedOn w:val="Domylnaczcionkaakapitu"/>
    <w:uiPriority w:val="99"/>
    <w:semiHidden/>
    <w:rsid w:val="003C4AB4"/>
    <w:rPr>
      <w:color w:val="808080"/>
    </w:rPr>
  </w:style>
  <w:style w:type="table" w:styleId="Tabela-Siatka">
    <w:name w:val="Table Grid"/>
    <w:basedOn w:val="Standardowy"/>
    <w:uiPriority w:val="39"/>
    <w:rsid w:val="007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dymka">
    <w:name w:val="Balloon Text"/>
    <w:basedOn w:val="Normalny"/>
    <w:link w:val="TekstdymkaZnak"/>
    <w:uiPriority w:val="99"/>
    <w:semiHidden/>
    <w:unhideWhenUsed/>
    <w:rsid w:val="00CA4B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4B3B"/>
    <w:rPr>
      <w:rFonts w:ascii="Segoe UI" w:hAnsi="Segoe UI" w:cs="Segoe UI"/>
      <w:sz w:val="18"/>
      <w:szCs w:val="18"/>
    </w:rPr>
  </w:style>
  <w:style w:type="paragraph" w:styleId="Akapitzlist">
    <w:name w:val="List Paragraph"/>
    <w:basedOn w:val="Normalny"/>
    <w:uiPriority w:val="34"/>
    <w:qFormat/>
    <w:rsid w:val="009E1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adz@pts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1A2C-923E-483C-8B65-0ED81A8B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1372</Words>
  <Characters>8233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CUSP Sieradz</dc:creator>
  <cp:keywords/>
  <dc:description/>
  <cp:lastModifiedBy>user</cp:lastModifiedBy>
  <cp:revision>8</cp:revision>
  <cp:lastPrinted>2021-04-08T07:20:00Z</cp:lastPrinted>
  <dcterms:created xsi:type="dcterms:W3CDTF">2019-03-18T09:49:00Z</dcterms:created>
  <dcterms:modified xsi:type="dcterms:W3CDTF">2021-04-08T11:22:00Z</dcterms:modified>
</cp:coreProperties>
</file>